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0" w:rsidRPr="00DC04D7" w:rsidRDefault="00B80690" w:rsidP="00B80690">
      <w:pPr>
        <w:widowControl/>
        <w:suppressAutoHyphens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新竹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瑞峰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國民中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(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小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學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9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學年度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下學期</w:t>
      </w:r>
      <w:bookmarkStart w:id="0" w:name="_GoBack"/>
      <w:bookmarkEnd w:id="0"/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二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年級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國語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領域</w:t>
      </w:r>
      <w:r w:rsidRPr="00DC04D7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/科目</w:t>
      </w:r>
      <w:r w:rsidRPr="00DC04D7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課程計畫</w:t>
      </w:r>
    </w:p>
    <w:p w:rsidR="00B80690" w:rsidRPr="00DC04D7" w:rsidRDefault="00B80690" w:rsidP="00B80690">
      <w:pPr>
        <w:widowControl/>
        <w:suppressAutoHyphens/>
        <w:spacing w:line="400" w:lineRule="exact"/>
        <w:ind w:left="851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1493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65"/>
        <w:gridCol w:w="1701"/>
        <w:gridCol w:w="2126"/>
        <w:gridCol w:w="2127"/>
        <w:gridCol w:w="850"/>
        <w:gridCol w:w="1560"/>
        <w:gridCol w:w="1559"/>
        <w:gridCol w:w="2136"/>
      </w:tblGrid>
      <w:tr w:rsidR="00B80690" w:rsidRPr="00DC04D7" w:rsidTr="00140CFA">
        <w:trPr>
          <w:trHeight w:val="449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主題或</w:t>
            </w:r>
            <w:r w:rsidRPr="00DC04D7"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  <w:t>單元</w:t>
            </w:r>
            <w:r w:rsidRPr="00DC04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</w:t>
            </w:r>
            <w:r w:rsidRPr="00DC04D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領域</w:t>
            </w:r>
            <w:r w:rsidRPr="00DC04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指標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跨領域統整或協同教學規畫</w:t>
            </w: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(無則免填)</w:t>
            </w:r>
          </w:p>
        </w:tc>
      </w:tr>
      <w:tr w:rsidR="00B80690" w:rsidRPr="00DC04D7" w:rsidTr="00140CFA">
        <w:trPr>
          <w:trHeight w:val="412"/>
          <w:tblHeader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DC04D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317" w:hanging="31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0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-22" w:hanging="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ind w:left="-22" w:hanging="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6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一、春天的顏色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1-I-2 能學習聆聽不同的媒材，說出聆聽的內容。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3-I-3 運用注音符號表達想法，紀錄訊息。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環E2 覺知生物生命的美與價值，關懷動、植物的生命。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0A1D96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一、春天的顏色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4-I-2 利用部件、部首或簡單造字原理，輔助識字。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5-I-4 了解文本中的重要訊息。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6-I-4 使用仿寫、接寫等技巧寫作。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環E2 覺知生物生命的美與價值，關懷動、植物的生命。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0A1D96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花衣裳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3-I-2 運用注音符號輔助識字，也能利用國字鞏固注音符號的學習。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4-I-1 認識常用國字至少1,000字，使用700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B80690" w:rsidRPr="00FE11D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家E7 表達對家庭成員的關心與情感。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二、花衣裳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5-I-7 運用簡單的預測、推論等策略，找出句子和段落明示的因果關係，理解文本內容。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6-I-2 透過閱讀及觀察，積累寫作材料。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B80690" w:rsidRPr="00FE11D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家E7 表達對家庭成員的關心與情感。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彩色王國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國-E-A1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Ab-I-4 常用字部首的表義（分類）功能。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Ad-I-3 故事、童詩。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3-I-2 運用注音符號輔助識字，也能利用國字鞏固注音符號的學習。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4-I-2 利用部件、部首或簡單造字原理，輔助識字。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5-I-2 認識常用標點符號。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6-I-2 透過閱讀及觀察，積累寫作材料。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人E5 欣賞、包容個別差異並尊重自己與他人的權利。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四、爸爸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-E-C1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義。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1-I-3 能理解話語、詩歌、故事的訊息，有適切的表情跟肢體語言。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2-I-1 以正確發音留意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的說出語意完整的話。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3-I-2 運用注音符號輔助識字，也能利用國字鞏固注音符號的學習。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4-I-2 利用部件、部首或簡單造字原理，輔助識字。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5-I-1 以適切的速率正確地朗讀文本。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6-I-4 使用仿寫、接寫等技巧寫作。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人E4 表達自己對一個美好世界的想法，並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聆聽他人的想法。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我的家人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/>
                <w:sz w:val="20"/>
                <w:szCs w:val="20"/>
              </w:rPr>
              <w:t>國-E-C</w:t>
            </w: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以正確發音流利的說出語意完整的對話。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4-I-1 認識常用國字至少1,000字，使用700字。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家E2 了解家庭組成與型態的多樣性。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家E5 了解家庭中各種關係的互動（親子、手足、祖孫及其他親屬等）。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【生涯規劃】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涯E8 對工作／教育環境的好奇。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我的家人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E11D9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11D9">
              <w:rPr>
                <w:rFonts w:ascii="標楷體" w:eastAsia="標楷體" w:hAnsi="標楷體"/>
                <w:sz w:val="20"/>
                <w:szCs w:val="20"/>
              </w:rPr>
              <w:t>國-E-C</w:t>
            </w:r>
            <w:r w:rsidRPr="00FE11D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Ab-I-4 常用字部首的表義（分類）功能。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Ac-I-2 簡單的基本句型。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Ad-I-1 自然段。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4-I-2 利用部件、部首或簡單造字原理，輔助識字。</w:t>
            </w:r>
          </w:p>
          <w:p w:rsidR="00B80690" w:rsidRPr="001471C5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6-I-3 寫出語意完整的</w:t>
            </w: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句子、主題明確的段落。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6-I-4 使用仿寫、接寫等技巧寫作。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家E2 了解家庭組成與型態的多樣性。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家E5 了解家庭中各種關係的互動（親子、手足、祖孫及其他親屬等）。</w:t>
            </w:r>
          </w:p>
          <w:p w:rsidR="00B80690" w:rsidRPr="001471C5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【生涯規劃】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471C5">
              <w:rPr>
                <w:rFonts w:ascii="標楷體" w:eastAsia="標楷體" w:hAnsi="標楷體" w:hint="eastAsia"/>
                <w:sz w:val="20"/>
                <w:szCs w:val="20"/>
              </w:rPr>
              <w:t>涯E8 對工作／教育環境的好奇。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感恩留言板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86266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CE2F79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CE2F79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Ac-I-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常用標點符號</w:t>
            </w: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CE2F7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4-I-2 利用部件、部首或，輔助識字。</w:t>
            </w:r>
          </w:p>
          <w:p w:rsidR="00B80690" w:rsidRPr="00CE2F7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5-I-7 運用簡單的預測、推論等策略，找出句子和段落明示的因果關係，理解文本內容。</w:t>
            </w:r>
          </w:p>
          <w:p w:rsidR="00B80690" w:rsidRPr="00CE2F7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6-I-2 透過閱讀及觀察，積累寫作材料。</w:t>
            </w:r>
          </w:p>
          <w:p w:rsidR="00B80690" w:rsidRPr="00CE2F79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6-I-3 寫出語意完整的句子、主題明確的段落。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2F79">
              <w:rPr>
                <w:rFonts w:ascii="標楷體" w:eastAsia="標楷體" w:hAnsi="標楷體" w:hint="eastAsia"/>
                <w:sz w:val="20"/>
                <w:szCs w:val="20"/>
              </w:rPr>
              <w:t>6-I-5 修改文句的錯誤。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人E4 表達自己對一個美好世界的想法，並聆聽他人的想法。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月光河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-E-C1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1-I-2 能學習聆聽不同的媒材，說出聆聽的內容。</w:t>
            </w:r>
          </w:p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3-I-2 運用注音符號輔助識字，也能利用國字鞏固注音符號的學習。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人E2 關心周遭不公平的事件，並提出改善的想法。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月光河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-E-C1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4-I-2 利用部件、部首或簡單造字原理，輔助識字。</w:t>
            </w:r>
          </w:p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5-I-1 以適切的速率正確地朗讀文本。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6-I-5 修改文句的錯誤。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8B787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787E">
              <w:rPr>
                <w:rFonts w:ascii="標楷體" w:eastAsia="標楷體" w:hAnsi="標楷體" w:hint="eastAsia"/>
                <w:sz w:val="20"/>
                <w:szCs w:val="20"/>
              </w:rPr>
              <w:t>人E2 關心周遭不公平的事件，並提出改善的想法。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八、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黃狗生蛋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Ad-I-3 故事、童詩。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Ba-I-1 順敘法。</w:t>
            </w: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Ad-</w:t>
            </w: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1-I-3 能理解話語、詩歌、故事的訊息，有適切的表情跟肢體語言。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2-I-3 與他人交談時，能適當的提問、合宜的回答，並分享想法。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3-I-4 利用注音讀</w:t>
            </w: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物，學習閱讀，享受閱讀樂趣。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4-I-1 認識常用國字至少1,000字，使用700字。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5-I-4 了解文本中的重要訊息與觀點。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6-I-5 修改文句的錯誤。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生E1 探討生活議題，培養思考的適當情意與態度。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神筆馬良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65CC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3-I-2 運用注音符號輔助識字，也能利用國字鞏固注音符號的學習。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4-I-1 認識常用國字至少1,000字，使用700字。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65CC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人E2 關心周遭不公平的事件，並提出改善的想法。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神筆馬良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65CC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443A78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3A78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65CCE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5CCE">
              <w:rPr>
                <w:rFonts w:ascii="標楷體" w:eastAsia="標楷體" w:hAnsi="標楷體" w:hint="eastAsia"/>
                <w:sz w:val="20"/>
                <w:szCs w:val="20"/>
              </w:rPr>
              <w:t>人E2 關心周遭不公平的事件，並提出改善的想法。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第十五週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十、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知識探險家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Ab-I-1 1,000個常用</w:t>
            </w: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字的字形、字音和字義。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養成專心聆聽的習慣，尊重對方的發言。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2-I-3 與他人交談時，能適當的提問、合宜的回答，並分享想法。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3-I-4 利用注音讀物，學習閱讀，享受閱讀樂趣。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4-I-6 能因應需求，感受寫字的溝通功能與樂趣。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5-1-6 利用圖像、故事結構等策略，協助文本的理解與內容重述。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5-I-8 能認識圖書館(室)的功能。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6-I-3 寫出語意完整的句子、主題明確的段落。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【生涯規劃】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涯E4 認識自己的特質與興</w:t>
            </w: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趣。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十一、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小讀者樂園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國-E-A2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Aa-I-2 聲調及其正確的標註方式。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Ac-I-1 常用標點符號。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Be-I-1 日記格式、寫作方法。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2-I-3 與他人交談時，能適當的提問、合宜的回答，並分享想法。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3-I-4 利用注音讀物，學習閱讀，享受</w:t>
            </w: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閱讀樂趣。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4-I-6 能因應需求，感受寫字的溝通功能與樂趣。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5-I-8 能認識圖書館（室）的功能。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6-I-3 寫出語意完整的句子、主題明確的段落。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閱E13 願意廣泛接觸不同類型及不同學科主題的文本。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十二、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巨人山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2-I-3 與他人交談時，能適當的提問、合宜的回答，並分享想法。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3-I-4 利用注音讀物，學習閱讀，享受閱讀樂趣。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4-I-1 認識常用國字至少1，000字，使用700字。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多E4 理解到不同文化共存的事實。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第十八週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十二、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巨人山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Ac-I-1 常用標點符號。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5-I-2 認識常用標點符號。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5-I-7 運用簡單的預測、推論等策略，找出句子和段落明示的因果關係，理解文本</w:t>
            </w: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內容。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5-I-9 喜愛閱讀，並樂於與他人分享閱讀心得。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6-I-2 透過閱讀及觀察，積累寫作材料。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6-I-3 寫出語意完整的句子、主題明確的段落。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多E4 理解到不同文化共存的事實。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江奶奶的雜貨店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Aa-I-5 標注注音符號的各類文本。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Ac-I-3 基本文句的語氣與意義。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1-I-1 養成專心聆聽的習慣，尊重對方的發言。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1-I-3 能理解話語、詩歌、故事的訊息，有適切的表情跟肢體語言。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2-I-1 以正確發音流利的說出語意完整的話。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環E4 覺知經濟發展與工業發展對環境的衝擊。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0690" w:rsidRPr="00DC04D7" w:rsidTr="00140CFA">
        <w:trPr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930775" w:rsidRDefault="00B80690" w:rsidP="00140CF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第廿</w:t>
            </w:r>
            <w:r w:rsidRPr="009307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江奶奶的雜貨店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80690" w:rsidRPr="00F86266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86266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Ad-I-3 故事、童詩等。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Ba-I-1 順敘法。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5-I-3 讀懂與學習階段相符的文本。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5-I-4 了解文本中的重要訊息與觀點。</w:t>
            </w:r>
          </w:p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5-I-6 利用圖像、故事結構等策略，協助文本的理解與內容重述。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5-I-7 運用簡單的預</w:t>
            </w: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測、推論等策略，找出句子和段落明示的因果關係，理解文本內容。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5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1.實作評量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2.發表評量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B80690" w:rsidRPr="00323527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23527">
              <w:rPr>
                <w:rFonts w:ascii="標楷體" w:eastAsia="標楷體" w:hAnsi="標楷體" w:hint="eastAsia"/>
                <w:sz w:val="20"/>
                <w:szCs w:val="20"/>
              </w:rPr>
              <w:t>4.口頭評量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90" w:rsidRPr="0003201B" w:rsidRDefault="00B80690" w:rsidP="00140CF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B80690" w:rsidRPr="00323527" w:rsidRDefault="00B80690" w:rsidP="00140CFA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201B">
              <w:rPr>
                <w:rFonts w:ascii="標楷體" w:eastAsia="標楷體" w:hAnsi="標楷體" w:hint="eastAsia"/>
                <w:sz w:val="20"/>
                <w:szCs w:val="20"/>
              </w:rPr>
              <w:t>環E4 覺知經濟發展與工業發展對環境的衝擊。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90" w:rsidRPr="00DC04D7" w:rsidRDefault="00B80690" w:rsidP="00140CFA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D52AC" w:rsidRPr="00B80690" w:rsidRDefault="00B80690"/>
    <w:sectPr w:rsidR="004D52AC" w:rsidRPr="00B80690" w:rsidSect="00B8069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0"/>
    <w:rsid w:val="008A5C89"/>
    <w:rsid w:val="00A266B5"/>
    <w:rsid w:val="00B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0839"/>
  <w15:chartTrackingRefBased/>
  <w15:docId w15:val="{53BDBF3E-5132-4AC5-B6A0-191D5C7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link w:val="10"/>
    <w:rsid w:val="00B80690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10">
    <w:name w:val="1.標題文字 字元"/>
    <w:link w:val="1"/>
    <w:locked/>
    <w:rsid w:val="00B80690"/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教務組</dc:creator>
  <cp:keywords/>
  <dc:description/>
  <cp:lastModifiedBy>教務組</cp:lastModifiedBy>
  <cp:revision>1</cp:revision>
  <dcterms:created xsi:type="dcterms:W3CDTF">2020-07-10T02:55:00Z</dcterms:created>
  <dcterms:modified xsi:type="dcterms:W3CDTF">2020-07-10T02:56:00Z</dcterms:modified>
</cp:coreProperties>
</file>